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85E2" w14:textId="77777777" w:rsidR="007B7CD7" w:rsidRDefault="007B7CD7" w:rsidP="007B7CD7">
      <w:pPr>
        <w:rPr>
          <w:rFonts w:ascii="Arial" w:hAnsi="Arial" w:cs="Arial"/>
          <w:b/>
          <w:sz w:val="28"/>
          <w:szCs w:val="28"/>
        </w:rPr>
      </w:pPr>
    </w:p>
    <w:p w14:paraId="24C8E401" w14:textId="77777777" w:rsidR="007B7CD7" w:rsidRDefault="007B7CD7" w:rsidP="007B7C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Policy summary </w:t>
      </w:r>
    </w:p>
    <w:p w14:paraId="49DFB6FB" w14:textId="77777777" w:rsidR="007B7CD7" w:rsidRDefault="007B7CD7" w:rsidP="007B7CD7">
      <w:r>
        <w:rPr>
          <w:rFonts w:ascii="Arial" w:hAnsi="Arial" w:cs="Arial"/>
        </w:rPr>
        <w:t xml:space="preserve">This policy procedure summarizes the advice provided to all staff regarding clear desks and clear screens.  By ensuring staff adhere to the policy the security and confidentiality of </w:t>
      </w:r>
      <w:r>
        <w:rPr>
          <w:rFonts w:ascii="Arial" w:hAnsi="Arial" w:cs="Arial"/>
          <w:color w:val="FF0000"/>
        </w:rPr>
        <w:t>COMPANY’s</w:t>
      </w:r>
      <w:r>
        <w:rPr>
          <w:rFonts w:ascii="Arial" w:hAnsi="Arial" w:cs="Arial"/>
        </w:rPr>
        <w:t xml:space="preserve"> information assets are improved. </w:t>
      </w:r>
    </w:p>
    <w:p w14:paraId="267B9300" w14:textId="77777777" w:rsidR="007B7CD7" w:rsidRDefault="007B7CD7" w:rsidP="007B7C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Aim </w:t>
      </w:r>
    </w:p>
    <w:p w14:paraId="6DC33C57" w14:textId="77777777" w:rsidR="007B7CD7" w:rsidRDefault="007B7CD7" w:rsidP="007B7CD7">
      <w:r>
        <w:rPr>
          <w:rFonts w:ascii="Arial" w:hAnsi="Arial" w:cs="Arial"/>
        </w:rPr>
        <w:t xml:space="preserve">The aims of this policy procedure are to:  demonstrate that the </w:t>
      </w:r>
      <w:r>
        <w:rPr>
          <w:rFonts w:ascii="Arial" w:hAnsi="Arial" w:cs="Arial"/>
          <w:color w:val="FF0000"/>
        </w:rPr>
        <w:t>COMPANY</w:t>
      </w:r>
      <w:r>
        <w:rPr>
          <w:rFonts w:ascii="Arial" w:hAnsi="Arial" w:cs="Arial"/>
        </w:rPr>
        <w:t xml:space="preserve"> is taking corporate responsibility for the personal data in its care; ensure staff keep data secure; reduce the risks of unauthorised access to, loss of, or damage to data which has been left unattended; and reduce the threat of identity theft or a security breach. </w:t>
      </w:r>
    </w:p>
    <w:p w14:paraId="75EED189" w14:textId="77777777" w:rsidR="007B7CD7" w:rsidRDefault="007B7CD7" w:rsidP="007B7C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Scope </w:t>
      </w:r>
    </w:p>
    <w:p w14:paraId="65E95F64" w14:textId="77777777" w:rsidR="007B7CD7" w:rsidRDefault="007B7CD7" w:rsidP="007B7CD7">
      <w:r>
        <w:rPr>
          <w:rFonts w:ascii="Arial" w:hAnsi="Arial" w:cs="Arial"/>
        </w:rPr>
        <w:t xml:space="preserve">This policy procedure applies to </w:t>
      </w:r>
      <w:r>
        <w:rPr>
          <w:rFonts w:ascii="Arial" w:hAnsi="Arial" w:cs="Arial"/>
          <w:color w:val="FF0000"/>
        </w:rPr>
        <w:t xml:space="preserve">COMPANY’s </w:t>
      </w:r>
      <w:r>
        <w:rPr>
          <w:rFonts w:ascii="Arial" w:hAnsi="Arial" w:cs="Arial"/>
        </w:rPr>
        <w:t xml:space="preserve">personnel and includes partners, agency staff, sub-contractors and third part suppliers who may use </w:t>
      </w:r>
      <w:r>
        <w:rPr>
          <w:rFonts w:ascii="Arial" w:hAnsi="Arial" w:cs="Arial"/>
          <w:color w:val="FF0000"/>
        </w:rPr>
        <w:t>COMPANY’s</w:t>
      </w:r>
      <w:r>
        <w:rPr>
          <w:rFonts w:ascii="Arial" w:hAnsi="Arial" w:cs="Arial"/>
        </w:rPr>
        <w:t xml:space="preserve"> premises and information technology infrastructure. </w:t>
      </w:r>
    </w:p>
    <w:p w14:paraId="44FD6B73" w14:textId="77777777" w:rsidR="007B7CD7" w:rsidRDefault="007B7CD7" w:rsidP="007B7CD7">
      <w:r>
        <w:rPr>
          <w:rFonts w:ascii="Arial" w:hAnsi="Arial" w:cs="Arial"/>
        </w:rPr>
        <w:t xml:space="preserve">Only current personnel and vetted third party suppliers must be granted access to </w:t>
      </w:r>
      <w:r>
        <w:rPr>
          <w:rFonts w:ascii="Arial" w:hAnsi="Arial" w:cs="Arial"/>
          <w:color w:val="FF0000"/>
        </w:rPr>
        <w:t xml:space="preserve">COMPANY </w:t>
      </w:r>
      <w:r>
        <w:rPr>
          <w:rFonts w:ascii="Arial" w:hAnsi="Arial" w:cs="Arial"/>
        </w:rPr>
        <w:t xml:space="preserve">premises, equipment, </w:t>
      </w:r>
      <w:proofErr w:type="gramStart"/>
      <w:r>
        <w:rPr>
          <w:rFonts w:ascii="Arial" w:hAnsi="Arial" w:cs="Arial"/>
        </w:rPr>
        <w:t>data</w:t>
      </w:r>
      <w:proofErr w:type="gramEnd"/>
      <w:r>
        <w:rPr>
          <w:rFonts w:ascii="Arial" w:hAnsi="Arial" w:cs="Arial"/>
        </w:rPr>
        <w:t xml:space="preserve"> and infrastructure. </w:t>
      </w:r>
    </w:p>
    <w:p w14:paraId="490FF8BD" w14:textId="77777777" w:rsidR="007B7CD7" w:rsidRDefault="007B7CD7" w:rsidP="007B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practicable, you should lock information assets protectively marked as PROTECT or higher, in a suitable safe, cabinet, drawer or other storage furniture when you are not using it or you would be leaving it unattended on your desk for a period of time,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you are in a meeting or out at lunch etc. </w:t>
      </w:r>
    </w:p>
    <w:p w14:paraId="04C63BF6" w14:textId="77777777" w:rsidR="007B7CD7" w:rsidRDefault="007B7CD7" w:rsidP="007B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lockable storage is not available the room or office door should be locked if, and when, left unattended. </w:t>
      </w:r>
    </w:p>
    <w:p w14:paraId="43F702EA" w14:textId="77777777" w:rsidR="007B7CD7" w:rsidRDefault="007B7CD7" w:rsidP="007B7C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Clear screen </w:t>
      </w:r>
    </w:p>
    <w:p w14:paraId="7637ADD6" w14:textId="77777777" w:rsidR="007B7CD7" w:rsidRDefault="007B7CD7" w:rsidP="007B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IMPORTANT Remember, you are accountable for all computer activity, emails sent, and transactions entered using your user ID, 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you were present at the time. </w:t>
      </w:r>
    </w:p>
    <w:p w14:paraId="5114DAFC" w14:textId="77777777" w:rsidR="007B7CD7" w:rsidRDefault="007B7CD7" w:rsidP="007B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password protected screen saver will activate after 5 minutes of inactivity, but this is long enough for someone to compromise any available information or software systems. </w:t>
      </w:r>
    </w:p>
    <w:p w14:paraId="2821D349" w14:textId="77777777" w:rsidR="007B7CD7" w:rsidRDefault="007B7CD7" w:rsidP="007B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Securing your computer </w:t>
      </w:r>
    </w:p>
    <w:p w14:paraId="34B353EA" w14:textId="77777777" w:rsidR="007B7CD7" w:rsidRDefault="007B7CD7" w:rsidP="007B7CD7">
      <w:r>
        <w:rPr>
          <w:rFonts w:ascii="Arial" w:hAnsi="Arial" w:cs="Arial"/>
          <w:b/>
        </w:rPr>
        <w:t xml:space="preserve">You should always: </w:t>
      </w:r>
    </w:p>
    <w:p w14:paraId="5EA6FAEB" w14:textId="77777777" w:rsidR="007B7CD7" w:rsidRDefault="007B7CD7" w:rsidP="007B7CD7">
      <w:r>
        <w:rPr>
          <w:rFonts w:ascii="Arial" w:hAnsi="Arial" w:cs="Arial"/>
        </w:rPr>
        <w:t xml:space="preserve">Action your computer, terminal, </w:t>
      </w:r>
      <w:proofErr w:type="gramStart"/>
      <w:r>
        <w:rPr>
          <w:rFonts w:ascii="Arial" w:hAnsi="Arial" w:cs="Arial"/>
        </w:rPr>
        <w:t>laptop</w:t>
      </w:r>
      <w:proofErr w:type="gramEnd"/>
      <w:r>
        <w:rPr>
          <w:rFonts w:ascii="Arial" w:hAnsi="Arial" w:cs="Arial"/>
        </w:rPr>
        <w:t xml:space="preserve"> or screen when you lock leave it unattended, even for a short period of time. log off have finished working on it and someone is waiting to use it. shutdown have finished working on it and no-one is waiting to use it.  This saves energy and allows the machine to maintain and update itself when it restarts. </w:t>
      </w:r>
    </w:p>
    <w:p w14:paraId="7F3281B6" w14:textId="77777777" w:rsidR="001D1863" w:rsidRDefault="001D1863"/>
    <w:sectPr w:rsidR="001D1863">
      <w:headerReference w:type="default" r:id="rId4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EB14" w14:textId="77777777" w:rsidR="00B7684C" w:rsidRDefault="007B7CD7">
    <w:pPr>
      <w:jc w:val="center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3B93672C" wp14:editId="20E9E8BD">
          <wp:extent cx="1608109" cy="777596"/>
          <wp:effectExtent l="0" t="0" r="0" b="3454"/>
          <wp:docPr id="1" name="Picture 1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8109" cy="777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CEB32B6" w14:textId="77777777" w:rsidR="00B7684C" w:rsidRDefault="007B7CD7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Clear Desk, Clear Screen Policy</w:t>
    </w:r>
  </w:p>
  <w:p w14:paraId="26053ECB" w14:textId="77777777" w:rsidR="00B7684C" w:rsidRDefault="007B7CD7">
    <w:pPr>
      <w:pStyle w:val="Header"/>
      <w:jc w:val="center"/>
    </w:pPr>
  </w:p>
  <w:p w14:paraId="3246C0F2" w14:textId="77777777" w:rsidR="00B7684C" w:rsidRDefault="007B7CD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D7"/>
    <w:rsid w:val="001D1863"/>
    <w:rsid w:val="004C6D17"/>
    <w:rsid w:val="007B7CD7"/>
    <w:rsid w:val="0089260B"/>
    <w:rsid w:val="00B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7027"/>
  <w15:chartTrackingRefBased/>
  <w15:docId w15:val="{29E2BDA9-4CD7-448D-A075-7E00E0EC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D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7CD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B7CD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Ferriby</dc:creator>
  <cp:keywords/>
  <dc:description/>
  <cp:lastModifiedBy>Sarah Ferriby</cp:lastModifiedBy>
  <cp:revision>1</cp:revision>
  <dcterms:created xsi:type="dcterms:W3CDTF">2023-02-20T15:10:00Z</dcterms:created>
  <dcterms:modified xsi:type="dcterms:W3CDTF">2023-02-20T15:11:00Z</dcterms:modified>
</cp:coreProperties>
</file>